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" w:line="264" w:lineRule="auto"/>
        <w:jc w:val="both"/>
        <w:rPr/>
      </w:pPr>
      <w:r w:rsidDel="00000000" w:rsidR="00000000" w:rsidRPr="00000000">
        <w:rPr>
          <w:rtl w:val="0"/>
        </w:rPr>
        <w:t xml:space="preserve">#BEZHEJTU to przełomowy projekt społeczny, którego celem jest walka z mową nienawiści poprzez minimalizowanie toksycznych komentarzy w mediach społecznościowych. Inicjatywa skierowana jest do firm, instytucji, organizacji pozarządowych, influencerów i innych podmiotów, które w swojej codzienności spotkały się z problemem hejtu. Inicjatywa rośnie w siłę dzięki zaangażowanym partnerom, którzy w swoim środowisku wyznają zasady kulturalnej i bezpiecznej dyskusji online.</w:t>
      </w:r>
    </w:p>
    <w:p w:rsidR="00000000" w:rsidDel="00000000" w:rsidP="00000000" w:rsidRDefault="00000000" w:rsidRPr="00000000" w14:paraId="00000002">
      <w:pPr>
        <w:spacing w:after="20" w:line="264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0" w:line="264" w:lineRule="auto"/>
        <w:jc w:val="both"/>
        <w:rPr/>
      </w:pPr>
      <w:r w:rsidDel="00000000" w:rsidR="00000000" w:rsidRPr="00000000">
        <w:rPr>
          <w:rtl w:val="0"/>
        </w:rPr>
        <w:t xml:space="preserve">#BEZHEJTU to także system certyfikacji, który zmienia sposób interakcji w sieci, podnosząc jakość dyskusji i promując otwartość oraz tolerancję wobec innych użytkowników. Certyfikat #BEZHEJTU wyznacza nową jakość w zakresie bezpieczeństwa i dobrostanu w cyfrowej przestrzeni.</w:t>
        <w:br w:type="textWrapping"/>
        <w:br w:type="textWrapping"/>
        <w:t xml:space="preserve">Dla internautów logo #BEZHEJTU spotykane na profilach ich ulubionych marek na platformach społecznościowych to pewność, że w danym obszarze internetu mogą swobodnie dzielić się swoimi doświadczeniami czy poglądami, bez poczucia niepokoju i zagrożenia wynikającego z obawy przed hejtem, agresją słowną czy nienawistnymi komentarzami.</w:t>
        <w:br w:type="textWrapping"/>
      </w:r>
    </w:p>
    <w:p w:rsidR="00000000" w:rsidDel="00000000" w:rsidP="00000000" w:rsidRDefault="00000000" w:rsidRPr="00000000" w14:paraId="00000004">
      <w:pPr>
        <w:spacing w:after="20" w:line="264" w:lineRule="auto"/>
        <w:jc w:val="both"/>
        <w:rPr/>
      </w:pPr>
      <w:r w:rsidDel="00000000" w:rsidR="00000000" w:rsidRPr="00000000">
        <w:rPr>
          <w:rtl w:val="0"/>
        </w:rPr>
        <w:t xml:space="preserve">Status partnera inicjatywy #BEZHEJTU jest jednoznacznym sygnałem dla wszystkich odbiorców danej marki. To sposób na wyrażenie wartości, którymi kieruje się przedsiębiorstwo, oraz potwierdzenie, że w tym przypadku pojęcia "społeczna odpowiedzialność biznesu" jest poparte konkretnymi działaniami.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FE3DAD8FC9654CBA7D408644C0B4FF" ma:contentTypeVersion="15" ma:contentTypeDescription="Utwórz nowy dokument." ma:contentTypeScope="" ma:versionID="ca85911a99d29890f991c9fafbff3465">
  <xsd:schema xmlns:xsd="http://www.w3.org/2001/XMLSchema" xmlns:xs="http://www.w3.org/2001/XMLSchema" xmlns:p="http://schemas.microsoft.com/office/2006/metadata/properties" xmlns:ns2="ee454c6e-207d-4f68-9021-ad8c38bae403" xmlns:ns3="759a2f89-fc80-48aa-9bc0-24b9d066d61d" targetNamespace="http://schemas.microsoft.com/office/2006/metadata/properties" ma:root="true" ma:fieldsID="b2bbec45c092f5b2918b5566f402d1b3" ns2:_="" ns3:_="">
    <xsd:import namespace="ee454c6e-207d-4f68-9021-ad8c38bae403"/>
    <xsd:import namespace="759a2f89-fc80-48aa-9bc0-24b9d066d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454c6e-207d-4f68-9021-ad8c38bae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11cb30b6-cffe-4587-b514-c0ae54542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9a2f89-fc80-48aa-9bc0-24b9d066d61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8197b52-16b1-4143-bd2b-6a49a3661c9c}" ma:internalName="TaxCatchAll" ma:showField="CatchAllData" ma:web="759a2f89-fc80-48aa-9bc0-24b9d066d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e454c6e-207d-4f68-9021-ad8c38bae403">
      <Terms xmlns="http://schemas.microsoft.com/office/infopath/2007/PartnerControls"/>
    </lcf76f155ced4ddcb4097134ff3c332f>
    <TaxCatchAll xmlns="759a2f89-fc80-48aa-9bc0-24b9d066d61d" xsi:nil="true"/>
  </documentManagement>
</p:properties>
</file>

<file path=customXml/itemProps1.xml><?xml version="1.0" encoding="utf-8"?>
<ds:datastoreItem xmlns:ds="http://schemas.openxmlformats.org/officeDocument/2006/customXml" ds:itemID="{95E0D10C-383F-46F5-A8F6-1F220D8F8978}"/>
</file>

<file path=customXml/itemProps2.xml><?xml version="1.0" encoding="utf-8"?>
<ds:datastoreItem xmlns:ds="http://schemas.openxmlformats.org/officeDocument/2006/customXml" ds:itemID="{0D3021DE-77CB-4FD8-AF04-9ED0CC979069}"/>
</file>

<file path=customXml/itemProps3.xml><?xml version="1.0" encoding="utf-8"?>
<ds:datastoreItem xmlns:ds="http://schemas.openxmlformats.org/officeDocument/2006/customXml" ds:itemID="{EF03C6AE-6B8A-434C-9CC9-DA82D9D7355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0x01010042FE3DAD8FC9654CBA7D408644C0B4FF</vt:lpwstr>
  </property>
</Properties>
</file>